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="-147" w:tblpY="1020"/>
        <w:tblW w:w="8500" w:type="dxa"/>
        <w:tblLayout w:type="fixed"/>
        <w:tblLook w:val="04A0" w:firstRow="1" w:lastRow="0" w:firstColumn="1" w:lastColumn="0" w:noHBand="0" w:noVBand="1"/>
      </w:tblPr>
      <w:tblGrid>
        <w:gridCol w:w="574"/>
        <w:gridCol w:w="3044"/>
        <w:gridCol w:w="4882"/>
      </w:tblGrid>
      <w:tr w:rsidR="004850A4" w14:paraId="539411F1" w14:textId="77777777" w:rsidTr="004850A4">
        <w:trPr>
          <w:trHeight w:val="379"/>
        </w:trPr>
        <w:tc>
          <w:tcPr>
            <w:tcW w:w="574" w:type="dxa"/>
            <w:vAlign w:val="center"/>
          </w:tcPr>
          <w:p w14:paraId="349899E4" w14:textId="41486645" w:rsidR="004850A4" w:rsidRPr="00407C8E" w:rsidRDefault="004850A4" w:rsidP="001E5925">
            <w:pPr>
              <w:jc w:val="center"/>
              <w:rPr>
                <w:b/>
              </w:rPr>
            </w:pPr>
            <w:r w:rsidRPr="00407C8E">
              <w:rPr>
                <w:b/>
              </w:rPr>
              <w:t>TT</w:t>
            </w:r>
          </w:p>
        </w:tc>
        <w:tc>
          <w:tcPr>
            <w:tcW w:w="3044" w:type="dxa"/>
            <w:vAlign w:val="center"/>
          </w:tcPr>
          <w:p w14:paraId="5D5499D1" w14:textId="77777777" w:rsidR="004850A4" w:rsidRPr="00407C8E" w:rsidRDefault="004850A4" w:rsidP="001E5925">
            <w:pPr>
              <w:jc w:val="center"/>
              <w:rPr>
                <w:b/>
              </w:rPr>
            </w:pPr>
            <w:r w:rsidRPr="00407C8E">
              <w:rPr>
                <w:b/>
              </w:rPr>
              <w:t>Họ và tên</w:t>
            </w:r>
          </w:p>
        </w:tc>
        <w:tc>
          <w:tcPr>
            <w:tcW w:w="4882" w:type="dxa"/>
            <w:vAlign w:val="center"/>
          </w:tcPr>
          <w:p w14:paraId="6CD646EA" w14:textId="77777777" w:rsidR="004850A4" w:rsidRPr="00407C8E" w:rsidRDefault="004850A4" w:rsidP="001E5925">
            <w:pPr>
              <w:jc w:val="center"/>
              <w:rPr>
                <w:b/>
              </w:rPr>
            </w:pPr>
            <w:r w:rsidRPr="00407C8E">
              <w:rPr>
                <w:b/>
              </w:rPr>
              <w:t>Chức vụ</w:t>
            </w:r>
          </w:p>
        </w:tc>
      </w:tr>
      <w:tr w:rsidR="004850A4" w14:paraId="77969884" w14:textId="77777777" w:rsidTr="004850A4">
        <w:trPr>
          <w:trHeight w:val="778"/>
        </w:trPr>
        <w:tc>
          <w:tcPr>
            <w:tcW w:w="574" w:type="dxa"/>
            <w:vAlign w:val="center"/>
          </w:tcPr>
          <w:p w14:paraId="72812DFA" w14:textId="77777777" w:rsidR="004850A4" w:rsidRPr="00407C8E" w:rsidRDefault="004850A4" w:rsidP="001E5925">
            <w:pPr>
              <w:jc w:val="center"/>
              <w:rPr>
                <w:rFonts w:cs="Times New Roman"/>
                <w:szCs w:val="24"/>
              </w:rPr>
            </w:pPr>
            <w:r w:rsidRPr="00407C8E">
              <w:rPr>
                <w:rFonts w:cs="Times New Roman"/>
                <w:szCs w:val="24"/>
              </w:rPr>
              <w:t>1</w:t>
            </w:r>
          </w:p>
        </w:tc>
        <w:tc>
          <w:tcPr>
            <w:tcW w:w="3044" w:type="dxa"/>
            <w:vAlign w:val="center"/>
          </w:tcPr>
          <w:p w14:paraId="60CDD172" w14:textId="6E09FF94" w:rsidR="004850A4" w:rsidRPr="00407C8E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Ông </w:t>
            </w:r>
            <w:r w:rsidRPr="00407C8E">
              <w:rPr>
                <w:rFonts w:cs="Times New Roman"/>
                <w:szCs w:val="24"/>
              </w:rPr>
              <w:t>Nguyễn Xuân Hà</w:t>
            </w:r>
          </w:p>
        </w:tc>
        <w:tc>
          <w:tcPr>
            <w:tcW w:w="4882" w:type="dxa"/>
            <w:vAlign w:val="center"/>
          </w:tcPr>
          <w:p w14:paraId="4BBAEB40" w14:textId="77777777" w:rsidR="004850A4" w:rsidRPr="00407C8E" w:rsidRDefault="004850A4" w:rsidP="001E5925">
            <w:pPr>
              <w:jc w:val="center"/>
              <w:rPr>
                <w:rFonts w:cs="Times New Roman"/>
                <w:szCs w:val="24"/>
              </w:rPr>
            </w:pPr>
            <w:r w:rsidRPr="00407C8E">
              <w:rPr>
                <w:rFonts w:cs="Times New Roman"/>
                <w:szCs w:val="24"/>
              </w:rPr>
              <w:t>Bí thư Đảng ủy phường</w:t>
            </w:r>
          </w:p>
        </w:tc>
      </w:tr>
      <w:tr w:rsidR="004850A4" w14:paraId="53B0BE68" w14:textId="77777777" w:rsidTr="004850A4">
        <w:trPr>
          <w:trHeight w:val="666"/>
        </w:trPr>
        <w:tc>
          <w:tcPr>
            <w:tcW w:w="574" w:type="dxa"/>
            <w:vAlign w:val="center"/>
          </w:tcPr>
          <w:p w14:paraId="67660194" w14:textId="77777777" w:rsidR="004850A4" w:rsidRPr="00407C8E" w:rsidRDefault="004850A4" w:rsidP="001E5925">
            <w:pPr>
              <w:jc w:val="center"/>
              <w:rPr>
                <w:rFonts w:cs="Times New Roman"/>
                <w:szCs w:val="24"/>
              </w:rPr>
            </w:pPr>
            <w:r w:rsidRPr="00407C8E">
              <w:rPr>
                <w:rFonts w:cs="Times New Roman"/>
                <w:szCs w:val="24"/>
              </w:rPr>
              <w:t>2</w:t>
            </w:r>
          </w:p>
        </w:tc>
        <w:tc>
          <w:tcPr>
            <w:tcW w:w="3044" w:type="dxa"/>
            <w:vAlign w:val="center"/>
          </w:tcPr>
          <w:p w14:paraId="4F576DE5" w14:textId="119DF4F9" w:rsidR="004850A4" w:rsidRPr="00407C8E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Bà </w:t>
            </w:r>
            <w:r w:rsidRPr="00407C8E">
              <w:rPr>
                <w:rFonts w:cs="Times New Roman"/>
                <w:szCs w:val="24"/>
              </w:rPr>
              <w:t>Đoàn Thị Minh Nguyệt</w:t>
            </w:r>
          </w:p>
        </w:tc>
        <w:tc>
          <w:tcPr>
            <w:tcW w:w="4882" w:type="dxa"/>
            <w:vAlign w:val="center"/>
          </w:tcPr>
          <w:p w14:paraId="27794404" w14:textId="57FC3646" w:rsidR="004850A4" w:rsidRPr="00407C8E" w:rsidRDefault="004850A4" w:rsidP="001E5925">
            <w:pPr>
              <w:ind w:right="-257"/>
              <w:jc w:val="center"/>
              <w:rPr>
                <w:rFonts w:cs="Times New Roman"/>
                <w:szCs w:val="24"/>
              </w:rPr>
            </w:pPr>
            <w:r w:rsidRPr="00407C8E">
              <w:rPr>
                <w:rFonts w:cs="Times New Roman"/>
                <w:color w:val="272833"/>
                <w:szCs w:val="24"/>
                <w:shd w:val="clear" w:color="auto" w:fill="FFFFFF"/>
              </w:rPr>
              <w:t>Phó Bí thư Thường trực Đảng ủy</w:t>
            </w:r>
            <w:r>
              <w:rPr>
                <w:rFonts w:cs="Times New Roman"/>
                <w:color w:val="272833"/>
                <w:szCs w:val="24"/>
                <w:shd w:val="clear" w:color="auto" w:fill="FFFFFF"/>
              </w:rPr>
              <w:t xml:space="preserve"> </w:t>
            </w:r>
          </w:p>
        </w:tc>
      </w:tr>
      <w:tr w:rsidR="004850A4" w14:paraId="3415A80D" w14:textId="77777777" w:rsidTr="004850A4">
        <w:trPr>
          <w:trHeight w:val="818"/>
        </w:trPr>
        <w:tc>
          <w:tcPr>
            <w:tcW w:w="574" w:type="dxa"/>
            <w:vAlign w:val="center"/>
          </w:tcPr>
          <w:p w14:paraId="2AA723EA" w14:textId="5E081B52" w:rsidR="004850A4" w:rsidRDefault="004850A4" w:rsidP="004850A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044" w:type="dxa"/>
            <w:vAlign w:val="center"/>
          </w:tcPr>
          <w:p w14:paraId="6919A1EC" w14:textId="780D0A27" w:rsidR="004850A4" w:rsidRDefault="004850A4" w:rsidP="004850A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Đặng Công Nhiên</w:t>
            </w:r>
          </w:p>
        </w:tc>
        <w:tc>
          <w:tcPr>
            <w:tcW w:w="4882" w:type="dxa"/>
            <w:vAlign w:val="center"/>
          </w:tcPr>
          <w:p w14:paraId="1765C1C3" w14:textId="274B738E" w:rsidR="004850A4" w:rsidRDefault="004850A4" w:rsidP="004850A4">
            <w:pPr>
              <w:pStyle w:val="NormalWeb"/>
              <w:shd w:val="clear" w:color="auto" w:fill="FFFFFF"/>
              <w:spacing w:before="0" w:beforeAutospacing="0" w:line="360" w:lineRule="atLeast"/>
              <w:ind w:left="-83" w:right="-3"/>
              <w:jc w:val="center"/>
              <w:rPr>
                <w:color w:val="272833"/>
                <w:shd w:val="clear" w:color="auto" w:fill="FFFFFF"/>
              </w:rPr>
            </w:pPr>
            <w:r>
              <w:rPr>
                <w:color w:val="272833"/>
                <w:shd w:val="clear" w:color="auto" w:fill="FFFFFF"/>
              </w:rPr>
              <w:t>Phó Bí thư, Chủ tịch UBND phường</w:t>
            </w:r>
          </w:p>
        </w:tc>
      </w:tr>
      <w:tr w:rsidR="004850A4" w14:paraId="75EEFBE3" w14:textId="77777777" w:rsidTr="004850A4">
        <w:trPr>
          <w:trHeight w:val="700"/>
        </w:trPr>
        <w:tc>
          <w:tcPr>
            <w:tcW w:w="574" w:type="dxa"/>
            <w:vAlign w:val="center"/>
          </w:tcPr>
          <w:p w14:paraId="3E856F7A" w14:textId="0D47659A" w:rsidR="004850A4" w:rsidRPr="00407C8E" w:rsidRDefault="004850A4" w:rsidP="001E59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044" w:type="dxa"/>
            <w:vAlign w:val="center"/>
          </w:tcPr>
          <w:p w14:paraId="2012710A" w14:textId="42492890" w:rsidR="004850A4" w:rsidRPr="00407C8E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Trần Thị Hà</w:t>
            </w:r>
          </w:p>
        </w:tc>
        <w:tc>
          <w:tcPr>
            <w:tcW w:w="4882" w:type="dxa"/>
            <w:vAlign w:val="center"/>
          </w:tcPr>
          <w:p w14:paraId="2A480F15" w14:textId="38CCF714" w:rsidR="004850A4" w:rsidRPr="00407C8E" w:rsidRDefault="004850A4" w:rsidP="001E5925">
            <w:pPr>
              <w:pStyle w:val="NormalWeb"/>
              <w:shd w:val="clear" w:color="auto" w:fill="FFFFFF"/>
              <w:spacing w:before="0" w:beforeAutospacing="0" w:line="360" w:lineRule="atLeast"/>
              <w:ind w:left="-83" w:right="-3"/>
              <w:jc w:val="center"/>
              <w:rPr>
                <w:color w:val="272833"/>
                <w:shd w:val="clear" w:color="auto" w:fill="FFFFFF"/>
              </w:rPr>
            </w:pPr>
            <w:r>
              <w:rPr>
                <w:color w:val="272833"/>
                <w:shd w:val="clear" w:color="auto" w:fill="FFFFFF"/>
              </w:rPr>
              <w:t xml:space="preserve">Uỷ viên Ban Thường vụ, </w:t>
            </w:r>
            <w:r>
              <w:rPr>
                <w:color w:val="272833"/>
                <w:shd w:val="clear" w:color="auto" w:fill="FFFFFF"/>
              </w:rPr>
              <w:t>C</w:t>
            </w:r>
            <w:r>
              <w:rPr>
                <w:color w:val="272833"/>
                <w:shd w:val="clear" w:color="auto" w:fill="FFFFFF"/>
              </w:rPr>
              <w:t xml:space="preserve">hủ tịch </w:t>
            </w:r>
            <w:r>
              <w:rPr>
                <w:color w:val="272833"/>
                <w:shd w:val="clear" w:color="auto" w:fill="FFFFFF"/>
              </w:rPr>
              <w:t xml:space="preserve"> UBMTTQVN </w:t>
            </w:r>
            <w:r>
              <w:rPr>
                <w:color w:val="272833"/>
                <w:shd w:val="clear" w:color="auto" w:fill="FFFFFF"/>
              </w:rPr>
              <w:t>phường</w:t>
            </w:r>
          </w:p>
        </w:tc>
      </w:tr>
      <w:tr w:rsidR="004850A4" w14:paraId="69B77529" w14:textId="77777777" w:rsidTr="004850A4">
        <w:trPr>
          <w:trHeight w:val="1012"/>
        </w:trPr>
        <w:tc>
          <w:tcPr>
            <w:tcW w:w="574" w:type="dxa"/>
            <w:vAlign w:val="center"/>
          </w:tcPr>
          <w:p w14:paraId="6C422128" w14:textId="75E46A3D" w:rsidR="004850A4" w:rsidRDefault="004850A4" w:rsidP="001E59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3044" w:type="dxa"/>
            <w:vAlign w:val="center"/>
          </w:tcPr>
          <w:p w14:paraId="3FFEF8BD" w14:textId="27C5447D" w:rsidR="004850A4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Bà Nguyễn Thị Thùy Hương</w:t>
            </w:r>
          </w:p>
        </w:tc>
        <w:tc>
          <w:tcPr>
            <w:tcW w:w="4882" w:type="dxa"/>
            <w:vAlign w:val="center"/>
          </w:tcPr>
          <w:p w14:paraId="172853BB" w14:textId="77777777" w:rsidR="004850A4" w:rsidRDefault="004850A4" w:rsidP="001E5925">
            <w:pPr>
              <w:pStyle w:val="NormalWeb"/>
              <w:shd w:val="clear" w:color="auto" w:fill="FFFFFF"/>
              <w:spacing w:before="0" w:beforeAutospacing="0" w:line="360" w:lineRule="atLeast"/>
              <w:ind w:left="-83" w:right="27"/>
              <w:jc w:val="center"/>
              <w:rPr>
                <w:color w:val="272833"/>
                <w:shd w:val="clear" w:color="auto" w:fill="FFFFFF"/>
              </w:rPr>
            </w:pPr>
            <w:r>
              <w:rPr>
                <w:color w:val="272833"/>
                <w:shd w:val="clear" w:color="auto" w:fill="FFFFFF"/>
              </w:rPr>
              <w:t>Uỷ viên Ban Thường vụ, Phó chủ tịch HĐND phường</w:t>
            </w:r>
          </w:p>
        </w:tc>
      </w:tr>
      <w:tr w:rsidR="004850A4" w14:paraId="6DA79037" w14:textId="77777777" w:rsidTr="004850A4">
        <w:trPr>
          <w:trHeight w:val="991"/>
        </w:trPr>
        <w:tc>
          <w:tcPr>
            <w:tcW w:w="574" w:type="dxa"/>
            <w:vAlign w:val="center"/>
          </w:tcPr>
          <w:p w14:paraId="3E16A5CC" w14:textId="01932C81" w:rsidR="004850A4" w:rsidRDefault="004850A4" w:rsidP="001E59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3044" w:type="dxa"/>
            <w:vAlign w:val="center"/>
          </w:tcPr>
          <w:p w14:paraId="05E35F46" w14:textId="6FBD850D" w:rsidR="004850A4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Ông </w:t>
            </w:r>
            <w:r w:rsidRPr="00525339">
              <w:rPr>
                <w:rFonts w:cs="Times New Roman"/>
                <w:szCs w:val="24"/>
              </w:rPr>
              <w:t>Huỳnh Đức Nghĩa</w:t>
            </w:r>
          </w:p>
        </w:tc>
        <w:tc>
          <w:tcPr>
            <w:tcW w:w="4882" w:type="dxa"/>
            <w:vAlign w:val="center"/>
          </w:tcPr>
          <w:p w14:paraId="43CBC147" w14:textId="77777777" w:rsidR="004850A4" w:rsidRDefault="004850A4" w:rsidP="001E5925">
            <w:pPr>
              <w:pStyle w:val="NormalWeb"/>
              <w:shd w:val="clear" w:color="auto" w:fill="FFFFFF"/>
              <w:spacing w:before="0" w:beforeAutospacing="0" w:line="360" w:lineRule="atLeast"/>
              <w:ind w:left="-83" w:right="27"/>
              <w:jc w:val="center"/>
              <w:rPr>
                <w:color w:val="272833"/>
                <w:shd w:val="clear" w:color="auto" w:fill="FFFFFF"/>
              </w:rPr>
            </w:pPr>
            <w:r>
              <w:rPr>
                <w:color w:val="272833"/>
                <w:shd w:val="clear" w:color="auto" w:fill="FFFFFF"/>
              </w:rPr>
              <w:t>Uỷ viên Ban Thường vụ, Phó chủ tịch UBND phường</w:t>
            </w:r>
          </w:p>
        </w:tc>
      </w:tr>
      <w:tr w:rsidR="004850A4" w14:paraId="344FC930" w14:textId="77777777" w:rsidTr="004850A4">
        <w:trPr>
          <w:trHeight w:val="1012"/>
        </w:trPr>
        <w:tc>
          <w:tcPr>
            <w:tcW w:w="574" w:type="dxa"/>
            <w:vAlign w:val="center"/>
          </w:tcPr>
          <w:p w14:paraId="50549081" w14:textId="704C5FE3" w:rsidR="004850A4" w:rsidRDefault="004850A4" w:rsidP="001E592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3044" w:type="dxa"/>
            <w:vAlign w:val="center"/>
          </w:tcPr>
          <w:p w14:paraId="57388EE3" w14:textId="3CB958AA" w:rsidR="004850A4" w:rsidRPr="00525339" w:rsidRDefault="004850A4" w:rsidP="001E59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Ông Nguyễn Văn Một</w:t>
            </w:r>
          </w:p>
        </w:tc>
        <w:tc>
          <w:tcPr>
            <w:tcW w:w="4882" w:type="dxa"/>
            <w:vAlign w:val="center"/>
          </w:tcPr>
          <w:p w14:paraId="1E704496" w14:textId="77777777" w:rsidR="004850A4" w:rsidRDefault="004850A4" w:rsidP="001E5925">
            <w:pPr>
              <w:pStyle w:val="NormalWeb"/>
              <w:shd w:val="clear" w:color="auto" w:fill="FFFFFF"/>
              <w:spacing w:before="0" w:beforeAutospacing="0" w:line="360" w:lineRule="atLeast"/>
              <w:ind w:left="-83" w:right="27"/>
              <w:jc w:val="center"/>
              <w:rPr>
                <w:color w:val="272833"/>
                <w:shd w:val="clear" w:color="auto" w:fill="FFFFFF"/>
              </w:rPr>
            </w:pPr>
            <w:r>
              <w:rPr>
                <w:color w:val="272833"/>
                <w:shd w:val="clear" w:color="auto" w:fill="FFFFFF"/>
              </w:rPr>
              <w:t>Đảng ủy viên, Phó chủ tịch UBND phường</w:t>
            </w:r>
          </w:p>
        </w:tc>
      </w:tr>
    </w:tbl>
    <w:p w14:paraId="73E60590" w14:textId="2A4F7855" w:rsidR="00F914B1" w:rsidRPr="001E5925" w:rsidRDefault="001E5925" w:rsidP="001E5925">
      <w:pPr>
        <w:jc w:val="center"/>
        <w:rPr>
          <w:b/>
          <w:bCs/>
        </w:rPr>
      </w:pPr>
      <w:r w:rsidRPr="001E5925">
        <w:rPr>
          <w:b/>
          <w:bCs/>
        </w:rPr>
        <w:t>THÔNG TIN LÃNH ĐẠO PHƯỜNG AN THẮNG</w:t>
      </w:r>
    </w:p>
    <w:sectPr w:rsidR="00F914B1" w:rsidRPr="001E5925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E"/>
    <w:rsid w:val="001B2E4C"/>
    <w:rsid w:val="001E5925"/>
    <w:rsid w:val="00301A1D"/>
    <w:rsid w:val="00407C8E"/>
    <w:rsid w:val="004850A4"/>
    <w:rsid w:val="00525339"/>
    <w:rsid w:val="00A00E21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DDED"/>
  <w15:chartTrackingRefBased/>
  <w15:docId w15:val="{62DCF38B-8C38-4084-A3C2-4B77039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7C8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2025-09-29T03:09:00Z</dcterms:created>
  <dcterms:modified xsi:type="dcterms:W3CDTF">2025-09-29T06:49:00Z</dcterms:modified>
</cp:coreProperties>
</file>